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50A" w:rsidRPr="00A012E7" w:rsidRDefault="0009450A" w:rsidP="0009450A">
      <w:pPr>
        <w:jc w:val="center"/>
        <w:rPr>
          <w:rFonts w:ascii="方正小标宋简体" w:eastAsia="方正小标宋简体" w:hAnsi="宋体" w:hint="eastAsia"/>
          <w:sz w:val="44"/>
          <w:szCs w:val="44"/>
        </w:rPr>
      </w:pPr>
      <w:r w:rsidRPr="00A012E7">
        <w:rPr>
          <w:rFonts w:ascii="方正小标宋简体" w:eastAsia="方正小标宋简体" w:hAnsi="宋体" w:hint="eastAsia"/>
          <w:sz w:val="44"/>
          <w:szCs w:val="44"/>
        </w:rPr>
        <w:t>中山市</w:t>
      </w:r>
      <w:r>
        <w:rPr>
          <w:rFonts w:ascii="方正小标宋简体" w:eastAsia="方正小标宋简体" w:hAnsi="宋体" w:hint="eastAsia"/>
          <w:sz w:val="44"/>
          <w:szCs w:val="44"/>
        </w:rPr>
        <w:t>文广新局</w:t>
      </w:r>
      <w:r w:rsidRPr="00A012E7">
        <w:rPr>
          <w:rFonts w:ascii="方正小标宋简体" w:eastAsia="方正小标宋简体" w:hAnsi="宋体" w:hint="eastAsia"/>
          <w:sz w:val="44"/>
          <w:szCs w:val="44"/>
        </w:rPr>
        <w:t>20</w:t>
      </w:r>
      <w:r>
        <w:rPr>
          <w:rFonts w:ascii="方正小标宋简体" w:eastAsia="方正小标宋简体" w:hAnsi="宋体" w:hint="eastAsia"/>
          <w:sz w:val="44"/>
          <w:szCs w:val="44"/>
        </w:rPr>
        <w:t>16</w:t>
      </w:r>
      <w:r w:rsidRPr="00A012E7">
        <w:rPr>
          <w:rFonts w:ascii="方正小标宋简体" w:eastAsia="方正小标宋简体" w:hAnsi="宋体" w:hint="eastAsia"/>
          <w:sz w:val="44"/>
          <w:szCs w:val="44"/>
        </w:rPr>
        <w:t>年公开招聘事业单位人员总成绩及入围体检名单</w:t>
      </w:r>
    </w:p>
    <w:p w:rsidR="0009450A" w:rsidRPr="0056637F" w:rsidRDefault="0009450A" w:rsidP="0009450A">
      <w:pPr>
        <w:jc w:val="center"/>
        <w:rPr>
          <w:rFonts w:ascii="黑体" w:eastAsia="黑体" w:hint="eastAsia"/>
          <w:b/>
          <w:sz w:val="24"/>
        </w:rPr>
      </w:pPr>
    </w:p>
    <w:tbl>
      <w:tblPr>
        <w:tblW w:w="13790" w:type="dxa"/>
        <w:tblInd w:w="93" w:type="dxa"/>
        <w:tblLook w:val="0000"/>
      </w:tblPr>
      <w:tblGrid>
        <w:gridCol w:w="2311"/>
        <w:gridCol w:w="1155"/>
        <w:gridCol w:w="1218"/>
        <w:gridCol w:w="1218"/>
        <w:gridCol w:w="1426"/>
        <w:gridCol w:w="1218"/>
        <w:gridCol w:w="1263"/>
        <w:gridCol w:w="924"/>
        <w:gridCol w:w="772"/>
        <w:gridCol w:w="1624"/>
        <w:gridCol w:w="661"/>
      </w:tblGrid>
      <w:tr w:rsidR="0009450A" w:rsidRPr="0018750E" w:rsidTr="00D346D8">
        <w:trPr>
          <w:trHeight w:val="499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8750E">
              <w:rPr>
                <w:rFonts w:ascii="宋体" w:hAnsi="宋体" w:cs="宋体" w:hint="eastAsia"/>
                <w:b/>
                <w:bCs/>
                <w:color w:val="000000"/>
              </w:rPr>
              <w:t>招聘单位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8750E">
              <w:rPr>
                <w:rFonts w:ascii="宋体" w:hAnsi="宋体" w:cs="宋体" w:hint="eastAsia"/>
                <w:b/>
                <w:bCs/>
                <w:color w:val="000000"/>
              </w:rPr>
              <w:t>招聘岗位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8750E">
              <w:rPr>
                <w:rFonts w:ascii="宋体" w:hAnsi="宋体" w:cs="宋体" w:hint="eastAsia"/>
                <w:b/>
                <w:bCs/>
                <w:color w:val="000000"/>
              </w:rPr>
              <w:t>岗位代码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8750E">
              <w:rPr>
                <w:rFonts w:ascii="宋体" w:hAnsi="宋体" w:cs="宋体" w:hint="eastAsia"/>
                <w:b/>
                <w:bCs/>
                <w:color w:val="000000"/>
              </w:rPr>
              <w:t>招聘人数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8750E">
              <w:rPr>
                <w:rFonts w:ascii="宋体" w:hAnsi="宋体" w:cs="宋体" w:hint="eastAsia"/>
                <w:b/>
                <w:bCs/>
                <w:color w:val="000000"/>
              </w:rPr>
              <w:t>准考证号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8750E">
              <w:rPr>
                <w:rFonts w:ascii="宋体" w:hAnsi="宋体" w:cs="宋体" w:hint="eastAsia"/>
                <w:b/>
                <w:bCs/>
                <w:color w:val="000000"/>
              </w:rPr>
              <w:t>考生姓名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 w:rsidRPr="001038D8">
              <w:rPr>
                <w:rFonts w:ascii="宋体" w:hAnsi="宋体" w:cs="宋体" w:hint="eastAsia"/>
                <w:b/>
                <w:bCs/>
                <w:color w:val="000000"/>
              </w:rPr>
              <w:t>面试成绩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总成绩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名次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是否入围体检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备注</w:t>
            </w:r>
          </w:p>
        </w:tc>
      </w:tr>
      <w:tr w:rsidR="0009450A" w:rsidRPr="0018750E" w:rsidTr="00D346D8">
        <w:trPr>
          <w:trHeight w:val="780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中山市中山图书馆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会计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201601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20160100035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 w:hint="eastAsia"/>
                <w:color w:val="000000"/>
              </w:rPr>
              <w:t>谭翠莹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83.43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83.42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E4F07" w:rsidRDefault="0009450A" w:rsidP="00D346D8">
            <w:pPr>
              <w:jc w:val="center"/>
              <w:rPr>
                <w:rFonts w:ascii="宋体" w:hAnsi="宋体" w:cs="宋体"/>
              </w:rPr>
            </w:pPr>
            <w:r w:rsidRPr="00FE4F07">
              <w:rPr>
                <w:rFonts w:ascii="宋体" w:hAnsi="宋体" w:cs="宋体" w:hint="eastAsia"/>
              </w:rPr>
              <w:t>1</w:t>
            </w:r>
            <w:r w:rsidRPr="00FE4F07">
              <w:rPr>
                <w:rFonts w:ascii="宋体" w:hAnsi="宋体" w:cs="宋体" w:hint="eastAsia"/>
              </w:rPr>
              <w:t xml:space="preserve">　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0625A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0625A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9450A" w:rsidRPr="0018750E" w:rsidTr="00D346D8">
        <w:trPr>
          <w:trHeight w:val="627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F02CBD" w:rsidRDefault="0009450A" w:rsidP="00D346D8">
            <w:pPr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20160100034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 w:hint="eastAsia"/>
                <w:color w:val="000000"/>
              </w:rPr>
              <w:t>金彩华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79.96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82.48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  <w:r w:rsidRPr="0018750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9450A" w:rsidRPr="0018750E" w:rsidTr="00D346D8">
        <w:trPr>
          <w:trHeight w:val="599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F02CBD" w:rsidRDefault="0009450A" w:rsidP="00D346D8">
            <w:pPr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20160100015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 w:hint="eastAsia"/>
                <w:color w:val="000000"/>
              </w:rPr>
              <w:t>李烛红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73.75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78.63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9450A" w:rsidRPr="0018750E" w:rsidTr="00D346D8">
        <w:trPr>
          <w:trHeight w:val="683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中山市文化艺术中心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舞台机械工程师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201602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E37357" w:rsidRDefault="0009450A" w:rsidP="00D346D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F02CBD" w:rsidRDefault="0009450A" w:rsidP="00D346D8">
            <w:pPr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20160200001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 w:hint="eastAsia"/>
                <w:color w:val="000000"/>
              </w:rPr>
              <w:t>梁汉荣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88.36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75.33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  <w:r w:rsidRPr="0018750E">
              <w:rPr>
                <w:rFonts w:ascii="宋体" w:hAnsi="宋体" w:cs="宋体" w:hint="eastAsia"/>
                <w:color w:val="000000"/>
              </w:rPr>
              <w:t xml:space="preserve">　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09450A" w:rsidRPr="0018750E" w:rsidTr="00D346D8">
        <w:trPr>
          <w:trHeight w:val="683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孙中山故居纪念馆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设计人员</w:t>
            </w:r>
          </w:p>
        </w:tc>
        <w:tc>
          <w:tcPr>
            <w:tcW w:w="12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201603</w:t>
            </w:r>
          </w:p>
        </w:tc>
        <w:tc>
          <w:tcPr>
            <w:tcW w:w="121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50A" w:rsidRPr="00E37357" w:rsidRDefault="0009450A" w:rsidP="00D346D8">
            <w:pPr>
              <w:jc w:val="center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F02CBD" w:rsidRDefault="0009450A" w:rsidP="00D346D8">
            <w:pPr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20160300003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 w:hint="eastAsia"/>
                <w:color w:val="000000"/>
              </w:rPr>
              <w:t>王晓虹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02CBD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02CBD">
              <w:rPr>
                <w:rFonts w:ascii="宋体" w:hAnsi="宋体" w:cs="宋体"/>
                <w:color w:val="000000"/>
              </w:rPr>
              <w:t>76.58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79.84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1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是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9450A" w:rsidRPr="0018750E" w:rsidTr="00D346D8">
        <w:trPr>
          <w:trHeight w:val="683"/>
        </w:trPr>
        <w:tc>
          <w:tcPr>
            <w:tcW w:w="23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9450A" w:rsidRPr="00E37357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F95DCC" w:rsidRDefault="0009450A" w:rsidP="00D346D8">
            <w:pPr>
              <w:rPr>
                <w:rFonts w:ascii="宋体" w:hAnsi="宋体" w:cs="宋体"/>
                <w:color w:val="000000"/>
              </w:rPr>
            </w:pPr>
            <w:r w:rsidRPr="00F95DCC">
              <w:rPr>
                <w:rFonts w:ascii="宋体" w:hAnsi="宋体" w:cs="宋体"/>
                <w:color w:val="000000"/>
              </w:rPr>
              <w:t>20160300004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95DCC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95DCC">
              <w:rPr>
                <w:rFonts w:ascii="宋体" w:hAnsi="宋体" w:cs="宋体" w:hint="eastAsia"/>
                <w:color w:val="000000"/>
              </w:rPr>
              <w:t>孙阳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95DCC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95DCC">
              <w:rPr>
                <w:rFonts w:ascii="宋体" w:hAnsi="宋体" w:cs="宋体"/>
                <w:color w:val="000000"/>
              </w:rPr>
              <w:t>71.45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75.63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  <w:tr w:rsidR="0009450A" w:rsidRPr="0018750E" w:rsidTr="00D346D8">
        <w:trPr>
          <w:trHeight w:val="683"/>
        </w:trPr>
        <w:tc>
          <w:tcPr>
            <w:tcW w:w="2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2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18750E" w:rsidRDefault="0009450A" w:rsidP="00D346D8">
            <w:pPr>
              <w:rPr>
                <w:rFonts w:ascii="宋体" w:hAnsi="宋体" w:cs="宋体"/>
                <w:color w:val="000000"/>
              </w:rPr>
            </w:pPr>
          </w:p>
        </w:tc>
        <w:tc>
          <w:tcPr>
            <w:tcW w:w="12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E37357" w:rsidRDefault="0009450A" w:rsidP="00D346D8">
            <w:pPr>
              <w:rPr>
                <w:rFonts w:ascii="宋体" w:hAnsi="宋体" w:cs="宋体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50A" w:rsidRPr="00FE4F07" w:rsidRDefault="0009450A" w:rsidP="00D346D8">
            <w:pPr>
              <w:rPr>
                <w:rFonts w:ascii="宋体" w:hAnsi="宋体" w:cs="宋体"/>
                <w:color w:val="000000"/>
              </w:rPr>
            </w:pPr>
            <w:r w:rsidRPr="00FE4F07">
              <w:rPr>
                <w:rFonts w:ascii="宋体" w:hAnsi="宋体" w:cs="宋体"/>
                <w:color w:val="000000"/>
              </w:rPr>
              <w:t>20160300005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FE4F07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E4F07">
              <w:rPr>
                <w:rFonts w:ascii="宋体" w:hAnsi="宋体" w:cs="宋体" w:hint="eastAsia"/>
                <w:color w:val="000000"/>
              </w:rPr>
              <w:t>张一俏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缺考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FE4F07" w:rsidRDefault="0009450A" w:rsidP="00D346D8">
            <w:pPr>
              <w:jc w:val="center"/>
              <w:rPr>
                <w:rFonts w:ascii="宋体" w:hAnsi="宋体" w:cs="宋体"/>
                <w:color w:val="000000"/>
              </w:rPr>
            </w:pPr>
            <w:r w:rsidRPr="00FE4F07">
              <w:rPr>
                <w:rFonts w:ascii="宋体" w:hAnsi="宋体" w:cs="宋体"/>
                <w:color w:val="000000"/>
              </w:rPr>
              <w:t>35.3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3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否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450A" w:rsidRPr="0018750E" w:rsidRDefault="0009450A" w:rsidP="00D346D8">
            <w:pPr>
              <w:jc w:val="center"/>
              <w:rPr>
                <w:rFonts w:ascii="宋体" w:hAnsi="宋体" w:cs="宋体" w:hint="eastAsia"/>
                <w:color w:val="000000"/>
              </w:rPr>
            </w:pPr>
          </w:p>
        </w:tc>
      </w:tr>
    </w:tbl>
    <w:p w:rsidR="004358AB" w:rsidRDefault="004358AB" w:rsidP="00D31D50">
      <w:pPr>
        <w:spacing w:line="220" w:lineRule="atLeast"/>
      </w:pPr>
    </w:p>
    <w:sectPr w:rsidR="004358AB" w:rsidSect="00624AA7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22C9" w:rsidRDefault="004222C9" w:rsidP="00624AA7">
      <w:pPr>
        <w:spacing w:after="0"/>
      </w:pPr>
      <w:r>
        <w:separator/>
      </w:r>
    </w:p>
  </w:endnote>
  <w:endnote w:type="continuationSeparator" w:id="0">
    <w:p w:rsidR="004222C9" w:rsidRDefault="004222C9" w:rsidP="00624AA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22C9" w:rsidRDefault="004222C9" w:rsidP="00624AA7">
      <w:pPr>
        <w:spacing w:after="0"/>
      </w:pPr>
      <w:r>
        <w:separator/>
      </w:r>
    </w:p>
  </w:footnote>
  <w:footnote w:type="continuationSeparator" w:id="0">
    <w:p w:rsidR="004222C9" w:rsidRDefault="004222C9" w:rsidP="00624AA7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9450A"/>
    <w:rsid w:val="00323B43"/>
    <w:rsid w:val="003D37D8"/>
    <w:rsid w:val="004222C9"/>
    <w:rsid w:val="00426133"/>
    <w:rsid w:val="004358AB"/>
    <w:rsid w:val="00624AA7"/>
    <w:rsid w:val="008B7726"/>
    <w:rsid w:val="00A11F73"/>
    <w:rsid w:val="00D31D50"/>
    <w:rsid w:val="00F815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24AA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24AA7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24A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24AA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2008-09-11T17:20:00Z</dcterms:created>
  <dcterms:modified xsi:type="dcterms:W3CDTF">2016-07-28T07:46:00Z</dcterms:modified>
</cp:coreProperties>
</file>